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6C17" w14:textId="77777777" w:rsidR="00B01743" w:rsidRDefault="00C474C4" w:rsidP="004A2267">
      <w:pPr>
        <w:spacing w:before="360" w:after="360"/>
      </w:pPr>
      <w:r w:rsidRPr="00C474C4">
        <w:t>Here are some opinions that people sometimes hold about pain</w:t>
      </w:r>
      <w:r>
        <w:t>. Read</w:t>
      </w:r>
      <w:r w:rsidRPr="00C474C4">
        <w:t xml:space="preserve"> them carefully and show how much you agree or disagree with each one by ticking one of the numbers for each question. There are no right or wrong answers</w:t>
      </w:r>
      <w:r>
        <w:t>.</w:t>
      </w:r>
    </w:p>
    <w:p w14:paraId="6DEF7EC0" w14:textId="77777777" w:rsidR="00721C73" w:rsidRDefault="009663F8" w:rsidP="00721C73">
      <w:pPr>
        <w:pStyle w:val="ListParagraph"/>
        <w:numPr>
          <w:ilvl w:val="0"/>
          <w:numId w:val="5"/>
        </w:numPr>
        <w:contextualSpacing w:val="0"/>
      </w:pPr>
      <w:r w:rsidRPr="009663F8">
        <w:t>If I take good care of myself, I can usually avoid pain.</w:t>
      </w:r>
    </w:p>
    <w:p w14:paraId="17DE8822" w14:textId="77777777" w:rsidR="0024031B" w:rsidRDefault="00721C73" w:rsidP="004A2267">
      <w:pPr>
        <w:pStyle w:val="ListParagraph"/>
        <w:tabs>
          <w:tab w:val="left" w:pos="3600"/>
          <w:tab w:val="left" w:pos="6480"/>
        </w:tabs>
      </w:pPr>
      <w:bookmarkStart w:id="0" w:name="_Hlk31640316"/>
      <w:r>
        <w:t>__ 1</w:t>
      </w:r>
      <w:r w:rsidR="0024031B">
        <w:t xml:space="preserve"> S</w:t>
      </w:r>
      <w:r w:rsidR="0024031B" w:rsidRPr="00C474C4">
        <w:t>trongly disagree</w:t>
      </w:r>
    </w:p>
    <w:p w14:paraId="4F1947E8" w14:textId="77777777" w:rsidR="0024031B" w:rsidRDefault="00721C73" w:rsidP="004A2267">
      <w:pPr>
        <w:pStyle w:val="ListParagraph"/>
        <w:tabs>
          <w:tab w:val="left" w:pos="3600"/>
          <w:tab w:val="left" w:pos="6480"/>
        </w:tabs>
      </w:pPr>
      <w:r>
        <w:t>__ 2</w:t>
      </w:r>
      <w:r w:rsidR="0024031B">
        <w:t xml:space="preserve"> Disagree</w:t>
      </w:r>
    </w:p>
    <w:p w14:paraId="17E87B08" w14:textId="77777777" w:rsidR="00721C73" w:rsidRDefault="00721C73" w:rsidP="0024031B">
      <w:pPr>
        <w:pStyle w:val="ListParagraph"/>
        <w:tabs>
          <w:tab w:val="left" w:pos="3600"/>
          <w:tab w:val="left" w:pos="6480"/>
        </w:tabs>
      </w:pPr>
      <w:r>
        <w:t>__ 3</w:t>
      </w:r>
      <w:r w:rsidR="0024031B">
        <w:t xml:space="preserve"> </w:t>
      </w:r>
      <w:r w:rsidR="00C474C4" w:rsidRPr="00C474C4">
        <w:t>Mildly disagree</w:t>
      </w:r>
    </w:p>
    <w:p w14:paraId="4CC49D06" w14:textId="77777777" w:rsidR="0024031B" w:rsidRDefault="00C474C4" w:rsidP="004A2267">
      <w:pPr>
        <w:pStyle w:val="ListParagraph"/>
        <w:tabs>
          <w:tab w:val="left" w:pos="3600"/>
          <w:tab w:val="left" w:pos="6480"/>
        </w:tabs>
        <w:spacing w:after="240"/>
      </w:pPr>
      <w:r>
        <w:t>__ 4</w:t>
      </w:r>
      <w:r w:rsidR="0024031B" w:rsidRPr="0024031B">
        <w:t xml:space="preserve"> </w:t>
      </w:r>
      <w:r w:rsidR="0024031B">
        <w:t>M</w:t>
      </w:r>
      <w:r w:rsidR="0024031B" w:rsidRPr="00C474C4">
        <w:t>ildly agree</w:t>
      </w:r>
    </w:p>
    <w:p w14:paraId="2DC8D515" w14:textId="77777777" w:rsidR="0024031B" w:rsidRDefault="00C474C4" w:rsidP="004A2267">
      <w:pPr>
        <w:pStyle w:val="ListParagraph"/>
        <w:tabs>
          <w:tab w:val="left" w:pos="3600"/>
          <w:tab w:val="left" w:pos="6480"/>
        </w:tabs>
        <w:spacing w:after="240"/>
      </w:pPr>
      <w:r>
        <w:t>__ 5</w:t>
      </w:r>
      <w:r w:rsidR="0024031B" w:rsidRPr="0024031B">
        <w:t xml:space="preserve"> </w:t>
      </w:r>
      <w:r w:rsidR="0024031B">
        <w:t>Agree</w:t>
      </w:r>
    </w:p>
    <w:p w14:paraId="0CA361AC" w14:textId="77777777" w:rsidR="00C474C4" w:rsidRDefault="00C474C4" w:rsidP="0024031B">
      <w:pPr>
        <w:pStyle w:val="ListParagraph"/>
        <w:tabs>
          <w:tab w:val="left" w:pos="3600"/>
          <w:tab w:val="left" w:pos="6480"/>
        </w:tabs>
        <w:spacing w:after="240"/>
        <w:contextualSpacing w:val="0"/>
      </w:pPr>
      <w:r>
        <w:t>__ 6</w:t>
      </w:r>
      <w:r w:rsidR="0024031B">
        <w:t xml:space="preserve"> </w:t>
      </w:r>
      <w:r>
        <w:t>Strongly agree</w:t>
      </w:r>
    </w:p>
    <w:bookmarkEnd w:id="0"/>
    <w:p w14:paraId="72E6AB32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>
        <w:t>Whether or not I am in pain in the future depends on the skill of the doctors.</w:t>
      </w:r>
    </w:p>
    <w:p w14:paraId="16428159" w14:textId="77777777" w:rsidR="0024031B" w:rsidRDefault="0024031B" w:rsidP="0024031B">
      <w:pPr>
        <w:pStyle w:val="ListParagraph"/>
      </w:pPr>
      <w:r>
        <w:t>__ 1 Strongly disagree</w:t>
      </w:r>
    </w:p>
    <w:p w14:paraId="1068E144" w14:textId="77777777" w:rsidR="0024031B" w:rsidRDefault="0024031B" w:rsidP="0024031B">
      <w:pPr>
        <w:pStyle w:val="ListParagraph"/>
      </w:pPr>
      <w:r>
        <w:t>__ 2 Disagree</w:t>
      </w:r>
    </w:p>
    <w:p w14:paraId="2296AE71" w14:textId="77777777" w:rsidR="0024031B" w:rsidRDefault="0024031B" w:rsidP="0024031B">
      <w:pPr>
        <w:pStyle w:val="ListParagraph"/>
      </w:pPr>
      <w:r>
        <w:t>__ 3 Mildly disagree</w:t>
      </w:r>
    </w:p>
    <w:p w14:paraId="09AEFC7F" w14:textId="77777777" w:rsidR="0024031B" w:rsidRDefault="0024031B" w:rsidP="0024031B">
      <w:pPr>
        <w:pStyle w:val="ListParagraph"/>
      </w:pPr>
      <w:r>
        <w:t>__ 4 Mildly agree</w:t>
      </w:r>
    </w:p>
    <w:p w14:paraId="191946A4" w14:textId="77777777" w:rsidR="0024031B" w:rsidRDefault="0024031B" w:rsidP="0024031B">
      <w:pPr>
        <w:pStyle w:val="ListParagraph"/>
      </w:pPr>
      <w:r>
        <w:t>__ 5 Agree</w:t>
      </w:r>
    </w:p>
    <w:p w14:paraId="79B7C563" w14:textId="77777777" w:rsidR="0024031B" w:rsidRDefault="0024031B" w:rsidP="0024031B">
      <w:pPr>
        <w:pStyle w:val="ListParagraph"/>
        <w:contextualSpacing w:val="0"/>
      </w:pPr>
      <w:r>
        <w:t>__ 6 Strongly agree</w:t>
      </w:r>
    </w:p>
    <w:p w14:paraId="1A1C4F91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Whenever I am in pain, it is usually because of something I have done or not done</w:t>
      </w:r>
      <w:r w:rsidR="009663F8" w:rsidRPr="009663F8">
        <w:t>.</w:t>
      </w:r>
    </w:p>
    <w:p w14:paraId="4B253708" w14:textId="77777777" w:rsidR="0024031B" w:rsidRDefault="0024031B" w:rsidP="0024031B">
      <w:pPr>
        <w:pStyle w:val="ListParagraph"/>
      </w:pPr>
      <w:r>
        <w:t>__ 1 Strongly disagree</w:t>
      </w:r>
    </w:p>
    <w:p w14:paraId="6DBD0113" w14:textId="77777777" w:rsidR="0024031B" w:rsidRDefault="0024031B" w:rsidP="0024031B">
      <w:pPr>
        <w:pStyle w:val="ListParagraph"/>
      </w:pPr>
      <w:r>
        <w:t>__ 2 Disagree</w:t>
      </w:r>
    </w:p>
    <w:p w14:paraId="06DF2793" w14:textId="77777777" w:rsidR="0024031B" w:rsidRDefault="0024031B" w:rsidP="0024031B">
      <w:pPr>
        <w:pStyle w:val="ListParagraph"/>
      </w:pPr>
      <w:r>
        <w:t>__ 3 Mildly disagree</w:t>
      </w:r>
    </w:p>
    <w:p w14:paraId="39FDD4A5" w14:textId="77777777" w:rsidR="0024031B" w:rsidRDefault="0024031B" w:rsidP="0024031B">
      <w:pPr>
        <w:pStyle w:val="ListParagraph"/>
      </w:pPr>
      <w:r>
        <w:t>__ 4 Mildly agree</w:t>
      </w:r>
    </w:p>
    <w:p w14:paraId="59D39827" w14:textId="77777777" w:rsidR="0024031B" w:rsidRDefault="0024031B" w:rsidP="0024031B">
      <w:pPr>
        <w:pStyle w:val="ListParagraph"/>
      </w:pPr>
      <w:r>
        <w:t>__ 5 Agree</w:t>
      </w:r>
    </w:p>
    <w:p w14:paraId="258104AF" w14:textId="77777777" w:rsidR="0024031B" w:rsidRDefault="0024031B" w:rsidP="0024031B">
      <w:pPr>
        <w:pStyle w:val="ListParagraph"/>
        <w:contextualSpacing w:val="0"/>
      </w:pPr>
      <w:r>
        <w:t>__ 6 Strongly agree</w:t>
      </w:r>
    </w:p>
    <w:p w14:paraId="619D725B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Being pain-free is largely a matter of luck</w:t>
      </w:r>
      <w:r w:rsidR="009663F8" w:rsidRPr="009663F8">
        <w:t>.</w:t>
      </w:r>
    </w:p>
    <w:p w14:paraId="70390385" w14:textId="77777777" w:rsidR="0024031B" w:rsidRDefault="0024031B" w:rsidP="0024031B">
      <w:pPr>
        <w:pStyle w:val="ListParagraph"/>
      </w:pPr>
      <w:r>
        <w:t>__ 1 Strongly disagree</w:t>
      </w:r>
    </w:p>
    <w:p w14:paraId="5648E5D3" w14:textId="77777777" w:rsidR="0024031B" w:rsidRDefault="0024031B" w:rsidP="0024031B">
      <w:pPr>
        <w:pStyle w:val="ListParagraph"/>
      </w:pPr>
      <w:r>
        <w:t>__ 2 Disagree</w:t>
      </w:r>
    </w:p>
    <w:p w14:paraId="45A5A7B1" w14:textId="77777777" w:rsidR="0024031B" w:rsidRDefault="0024031B" w:rsidP="0024031B">
      <w:pPr>
        <w:pStyle w:val="ListParagraph"/>
      </w:pPr>
      <w:r>
        <w:t>__ 3 Mildly disagree</w:t>
      </w:r>
    </w:p>
    <w:p w14:paraId="7F1F1B8C" w14:textId="77777777" w:rsidR="0024031B" w:rsidRDefault="0024031B" w:rsidP="0024031B">
      <w:pPr>
        <w:pStyle w:val="ListParagraph"/>
      </w:pPr>
      <w:r>
        <w:t>__ 4 Mildly agree</w:t>
      </w:r>
    </w:p>
    <w:p w14:paraId="6770B96D" w14:textId="77777777" w:rsidR="0024031B" w:rsidRDefault="0024031B" w:rsidP="0024031B">
      <w:pPr>
        <w:pStyle w:val="ListParagraph"/>
      </w:pPr>
      <w:r>
        <w:t>__ 5 Agree</w:t>
      </w:r>
    </w:p>
    <w:p w14:paraId="6A867644" w14:textId="77777777" w:rsidR="00B00944" w:rsidRDefault="0024031B" w:rsidP="0024031B">
      <w:pPr>
        <w:pStyle w:val="ListParagraph"/>
        <w:contextualSpacing w:val="0"/>
      </w:pPr>
      <w:r>
        <w:t>__ 6 Strongly agree</w:t>
      </w:r>
      <w:r w:rsidR="00B00944">
        <w:br w:type="page"/>
      </w:r>
    </w:p>
    <w:p w14:paraId="43740F94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lastRenderedPageBreak/>
        <w:t>No matter what I do, if I am going to be in pain I will be in pain</w:t>
      </w:r>
      <w:r w:rsidR="009663F8" w:rsidRPr="009663F8">
        <w:t>.</w:t>
      </w:r>
    </w:p>
    <w:p w14:paraId="56868ACA" w14:textId="77777777" w:rsidR="00FD0E6D" w:rsidRDefault="00FD0E6D" w:rsidP="004F2219">
      <w:pPr>
        <w:pStyle w:val="ListParagraph"/>
        <w:ind w:left="360"/>
      </w:pPr>
      <w:r>
        <w:t>__ 1 Strongly disagree</w:t>
      </w:r>
    </w:p>
    <w:p w14:paraId="0287420D" w14:textId="77777777" w:rsidR="00FD0E6D" w:rsidRDefault="00FD0E6D" w:rsidP="004F2219">
      <w:pPr>
        <w:pStyle w:val="ListParagraph"/>
        <w:ind w:left="360"/>
      </w:pPr>
      <w:r>
        <w:t>__ 2 Disagree</w:t>
      </w:r>
    </w:p>
    <w:p w14:paraId="19FD97F5" w14:textId="77777777" w:rsidR="00FD0E6D" w:rsidRDefault="00FD0E6D" w:rsidP="004F2219">
      <w:pPr>
        <w:pStyle w:val="ListParagraph"/>
        <w:ind w:left="360"/>
      </w:pPr>
      <w:r>
        <w:t>__ 3 Mildly disagree</w:t>
      </w:r>
    </w:p>
    <w:p w14:paraId="30BB646E" w14:textId="77777777" w:rsidR="00FD0E6D" w:rsidRDefault="00FD0E6D" w:rsidP="004F2219">
      <w:pPr>
        <w:pStyle w:val="ListParagraph"/>
        <w:ind w:left="360"/>
      </w:pPr>
      <w:r>
        <w:t>__ 4 Mildly agree</w:t>
      </w:r>
    </w:p>
    <w:p w14:paraId="200892F3" w14:textId="77777777" w:rsidR="00FD0E6D" w:rsidRDefault="00FD0E6D" w:rsidP="004F2219">
      <w:pPr>
        <w:pStyle w:val="ListParagraph"/>
        <w:ind w:left="360"/>
      </w:pPr>
      <w:r>
        <w:t>__ 5 Agree</w:t>
      </w:r>
    </w:p>
    <w:p w14:paraId="03FA3698" w14:textId="77777777" w:rsidR="00FD0E6D" w:rsidRDefault="00FD0E6D" w:rsidP="004F2219">
      <w:pPr>
        <w:pStyle w:val="ListParagraph"/>
        <w:ind w:left="360"/>
        <w:contextualSpacing w:val="0"/>
      </w:pPr>
      <w:r>
        <w:t>__ 6 Strongly agree</w:t>
      </w:r>
    </w:p>
    <w:p w14:paraId="310D0F2E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Whether or not I am in pain depends on what the doctors do for me</w:t>
      </w:r>
      <w:r w:rsidR="009663F8" w:rsidRPr="009663F8">
        <w:t>.</w:t>
      </w:r>
    </w:p>
    <w:p w14:paraId="5D0C26C2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3637D285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1693FD54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466A3E28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74DF58AC" w14:textId="77777777" w:rsidR="0024031B" w:rsidRDefault="0024031B" w:rsidP="0024031B">
      <w:pPr>
        <w:pStyle w:val="ListParagraph"/>
        <w:ind w:left="360"/>
      </w:pPr>
      <w:r>
        <w:t>__ 5 Agree</w:t>
      </w:r>
    </w:p>
    <w:p w14:paraId="3759BE03" w14:textId="77777777" w:rsidR="0024031B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08DB58ED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I cannot get any help for my pain unless I go to seek medical help</w:t>
      </w:r>
      <w:r w:rsidR="009663F8" w:rsidRPr="009663F8">
        <w:t>.</w:t>
      </w:r>
    </w:p>
    <w:p w14:paraId="61EF3BC9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31D576FF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6542DA78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50C41285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0D076BDC" w14:textId="77777777" w:rsidR="0024031B" w:rsidRDefault="0024031B" w:rsidP="0024031B">
      <w:pPr>
        <w:pStyle w:val="ListParagraph"/>
        <w:ind w:left="360"/>
      </w:pPr>
      <w:r>
        <w:t>__ 5 Agree</w:t>
      </w:r>
    </w:p>
    <w:p w14:paraId="70C18DD7" w14:textId="77777777" w:rsidR="0024031B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4C6B76C7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When I am in pain I know that it is because I have not been taking proper exercise or eating the right food</w:t>
      </w:r>
      <w:r w:rsidR="009663F8" w:rsidRPr="009663F8">
        <w:t>.</w:t>
      </w:r>
    </w:p>
    <w:p w14:paraId="51B88BEE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2FDD08EC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4DAC08F2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5BE00321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3BE4F350" w14:textId="77777777" w:rsidR="0024031B" w:rsidRDefault="0024031B" w:rsidP="0024031B">
      <w:pPr>
        <w:pStyle w:val="ListParagraph"/>
        <w:ind w:left="360"/>
      </w:pPr>
      <w:r>
        <w:t>__ 5 Agree</w:t>
      </w:r>
    </w:p>
    <w:p w14:paraId="5957143C" w14:textId="77777777" w:rsidR="0024031B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7CB02945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Whether or not people are in pain is governed by accidental happenings</w:t>
      </w:r>
      <w:r w:rsidR="009663F8" w:rsidRPr="009663F8">
        <w:t>.</w:t>
      </w:r>
    </w:p>
    <w:p w14:paraId="0D2C365A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742DDEF4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1ECF22B1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0B729115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45348F9F" w14:textId="77777777" w:rsidR="0024031B" w:rsidRDefault="0024031B" w:rsidP="0024031B">
      <w:pPr>
        <w:pStyle w:val="ListParagraph"/>
        <w:ind w:left="360"/>
      </w:pPr>
      <w:r>
        <w:t>__ 5 Agree</w:t>
      </w:r>
    </w:p>
    <w:p w14:paraId="0C769B0F" w14:textId="77777777" w:rsidR="00B845DF" w:rsidRDefault="0024031B" w:rsidP="0024031B">
      <w:pPr>
        <w:pStyle w:val="ListParagraph"/>
        <w:ind w:left="360"/>
        <w:contextualSpacing w:val="0"/>
        <w:sectPr w:rsidR="00B845DF" w:rsidSect="004A2267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 6 Strongly agree</w:t>
      </w:r>
    </w:p>
    <w:p w14:paraId="3D274F30" w14:textId="77777777" w:rsidR="00B00944" w:rsidRDefault="00B00944" w:rsidP="0024031B">
      <w:pPr>
        <w:pStyle w:val="ListParagraph"/>
        <w:ind w:left="360"/>
        <w:contextualSpacing w:val="0"/>
      </w:pPr>
      <w:r>
        <w:br w:type="page"/>
      </w:r>
    </w:p>
    <w:p w14:paraId="2815BBE1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lastRenderedPageBreak/>
        <w:t>People's pain results from their own carelessness</w:t>
      </w:r>
      <w:r w:rsidR="009663F8" w:rsidRPr="009663F8">
        <w:t>.</w:t>
      </w:r>
    </w:p>
    <w:p w14:paraId="64D57F9A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6D8D211E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5A3C647F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59E84BDB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3FB2E3BB" w14:textId="77777777" w:rsidR="0024031B" w:rsidRDefault="0024031B" w:rsidP="0024031B">
      <w:pPr>
        <w:pStyle w:val="ListParagraph"/>
        <w:ind w:left="360"/>
      </w:pPr>
      <w:r>
        <w:t>__ 5 Agree</w:t>
      </w:r>
    </w:p>
    <w:p w14:paraId="4CD7483C" w14:textId="77777777" w:rsidR="0024031B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79FB14B0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I am directly responsible for my pain</w:t>
      </w:r>
      <w:r w:rsidR="009663F8" w:rsidRPr="009663F8">
        <w:t>.</w:t>
      </w:r>
    </w:p>
    <w:p w14:paraId="30559D8C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5F89D634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45EB7AA2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75CC6859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3DCC13D2" w14:textId="77777777" w:rsidR="0024031B" w:rsidRDefault="0024031B" w:rsidP="0024031B">
      <w:pPr>
        <w:pStyle w:val="ListParagraph"/>
        <w:ind w:left="360"/>
      </w:pPr>
      <w:r>
        <w:t>__ 5 Agree</w:t>
      </w:r>
    </w:p>
    <w:p w14:paraId="592131EF" w14:textId="77777777" w:rsidR="004A2267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69858513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Relief from pain is chiefly controlled by the doctors</w:t>
      </w:r>
      <w:r w:rsidR="009663F8" w:rsidRPr="009663F8">
        <w:t>.</w:t>
      </w:r>
    </w:p>
    <w:p w14:paraId="424F0F48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6E0A0DC7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12BF7638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5626FD9C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30DC3D83" w14:textId="77777777" w:rsidR="0024031B" w:rsidRDefault="0024031B" w:rsidP="0024031B">
      <w:pPr>
        <w:pStyle w:val="ListParagraph"/>
        <w:ind w:left="360"/>
      </w:pPr>
      <w:r>
        <w:t>__ 5 Agree</w:t>
      </w:r>
    </w:p>
    <w:p w14:paraId="0C309D64" w14:textId="77777777" w:rsidR="0024031B" w:rsidRDefault="0024031B" w:rsidP="0024031B">
      <w:pPr>
        <w:pStyle w:val="ListParagraph"/>
        <w:ind w:left="360"/>
        <w:contextualSpacing w:val="0"/>
      </w:pPr>
      <w:r>
        <w:t>__ 6 Strongly agree</w:t>
      </w:r>
    </w:p>
    <w:p w14:paraId="4012ADCA" w14:textId="77777777" w:rsidR="009663F8" w:rsidRDefault="000E796A" w:rsidP="009663F8">
      <w:pPr>
        <w:pStyle w:val="ListParagraph"/>
        <w:numPr>
          <w:ilvl w:val="0"/>
          <w:numId w:val="5"/>
        </w:numPr>
        <w:contextualSpacing w:val="0"/>
      </w:pPr>
      <w:r w:rsidRPr="000E796A">
        <w:t>People who are never in pain are just plain lucky</w:t>
      </w:r>
      <w:r w:rsidR="009663F8" w:rsidRPr="009663F8">
        <w:t>.</w:t>
      </w:r>
    </w:p>
    <w:p w14:paraId="27A1FB85" w14:textId="77777777" w:rsidR="0024031B" w:rsidRDefault="0024031B" w:rsidP="0024031B">
      <w:pPr>
        <w:pStyle w:val="ListParagraph"/>
        <w:ind w:left="360"/>
      </w:pPr>
      <w:r>
        <w:t>__ 1 Strongly disagree</w:t>
      </w:r>
    </w:p>
    <w:p w14:paraId="0C3AEEB1" w14:textId="77777777" w:rsidR="0024031B" w:rsidRDefault="0024031B" w:rsidP="0024031B">
      <w:pPr>
        <w:pStyle w:val="ListParagraph"/>
        <w:ind w:left="360"/>
      </w:pPr>
      <w:r>
        <w:t>__ 2 Disagree</w:t>
      </w:r>
    </w:p>
    <w:p w14:paraId="4BE3B9D1" w14:textId="77777777" w:rsidR="0024031B" w:rsidRDefault="0024031B" w:rsidP="0024031B">
      <w:pPr>
        <w:pStyle w:val="ListParagraph"/>
        <w:ind w:left="360"/>
      </w:pPr>
      <w:r>
        <w:t>__ 3 Mildly disagree</w:t>
      </w:r>
    </w:p>
    <w:p w14:paraId="7A5C65A2" w14:textId="77777777" w:rsidR="0024031B" w:rsidRDefault="0024031B" w:rsidP="0024031B">
      <w:pPr>
        <w:pStyle w:val="ListParagraph"/>
        <w:ind w:left="360"/>
      </w:pPr>
      <w:r>
        <w:t>__ 4 Mildly agree</w:t>
      </w:r>
    </w:p>
    <w:p w14:paraId="45B3E878" w14:textId="77777777" w:rsidR="0024031B" w:rsidRDefault="0024031B" w:rsidP="0024031B">
      <w:pPr>
        <w:pStyle w:val="ListParagraph"/>
        <w:ind w:left="360"/>
      </w:pPr>
      <w:r>
        <w:t>__ 5 Agree</w:t>
      </w:r>
    </w:p>
    <w:p w14:paraId="21EA1DBC" w14:textId="77777777" w:rsidR="00637CB2" w:rsidRDefault="0024031B" w:rsidP="00D80D5D">
      <w:pPr>
        <w:pStyle w:val="ListParagraph"/>
        <w:ind w:left="360"/>
        <w:contextualSpacing w:val="0"/>
        <w:sectPr w:rsidR="00637CB2" w:rsidSect="004A226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 6 Strongly agree</w:t>
      </w:r>
    </w:p>
    <w:p w14:paraId="2D837C7B" w14:textId="77777777" w:rsidR="00637CB2" w:rsidRDefault="00637CB2">
      <w:r>
        <w:br w:type="page"/>
      </w:r>
    </w:p>
    <w:p w14:paraId="284B4397" w14:textId="77777777" w:rsidR="009663F8" w:rsidRDefault="009663F8" w:rsidP="00D80D5D">
      <w:pPr>
        <w:pStyle w:val="ListParagraph"/>
        <w:spacing w:before="720"/>
        <w:ind w:left="360"/>
        <w:contextualSpacing w:val="0"/>
      </w:pPr>
      <w:r>
        <w:lastRenderedPageBreak/>
        <w:t>Internal Scale (IS) subscale (A</w:t>
      </w:r>
      <w:r w:rsidRPr="009663F8">
        <w:t>dd the scores of items 1, 3, 8, 10, 11</w:t>
      </w:r>
      <w:r>
        <w:t>):</w:t>
      </w:r>
      <w:r w:rsidR="0024031B">
        <w:t xml:space="preserve"> __________</w:t>
      </w:r>
    </w:p>
    <w:p w14:paraId="6A6CC794" w14:textId="77777777" w:rsidR="009663F8" w:rsidRDefault="009663F8" w:rsidP="00D80D5D">
      <w:pPr>
        <w:pStyle w:val="ListParagraph"/>
        <w:spacing w:before="360" w:after="0"/>
        <w:ind w:left="360"/>
        <w:contextualSpacing w:val="0"/>
      </w:pPr>
      <w:r>
        <w:t xml:space="preserve">Powerful Doctors (PD) subscale (Add the scores of items 2, 6, 7, 12): </w:t>
      </w:r>
      <w:r w:rsidR="0024031B">
        <w:t>__________</w:t>
      </w:r>
    </w:p>
    <w:p w14:paraId="6A315CCB" w14:textId="77777777" w:rsidR="00D80D5D" w:rsidRDefault="009663F8" w:rsidP="00637CB2">
      <w:pPr>
        <w:pStyle w:val="ListParagraph"/>
        <w:spacing w:before="360" w:after="0"/>
        <w:ind w:left="360"/>
        <w:contextualSpacing w:val="0"/>
      </w:pPr>
      <w:r>
        <w:t>Chance Happenings (CH) subscale (Add the scores of items 4, 5, 9, 13): ________</w:t>
      </w:r>
      <w:r w:rsidR="0024031B">
        <w:t>__</w:t>
      </w:r>
    </w:p>
    <w:p w14:paraId="02C1C465" w14:textId="77777777" w:rsidR="00657C79" w:rsidRDefault="00657C79" w:rsidP="00657C79">
      <w:pPr>
        <w:spacing w:before="360" w:after="0"/>
      </w:pPr>
    </w:p>
    <w:p w14:paraId="5E9818B4" w14:textId="77777777" w:rsidR="00B845DF" w:rsidRDefault="00B845DF" w:rsidP="00B84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Suzanne M. Skevington (1990) A standardised scale to measure beliefs about controlling pain (B.P.C.Q.): A preliminary study, Psychology and Health, 4:3, 221-232, DOI: 10.1080/08870449008400392 </w:t>
      </w:r>
    </w:p>
    <w:p w14:paraId="0BF88C36" w14:textId="77777777" w:rsidR="00B845DF" w:rsidRDefault="00B845DF" w:rsidP="00B845DF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To link to this article: </w:t>
      </w:r>
      <w:hyperlink r:id="rId10" w:history="1">
        <w:r w:rsidR="00D80D5D" w:rsidRPr="001525C5">
          <w:rPr>
            <w:rStyle w:val="Hyperlink"/>
            <w:sz w:val="22"/>
            <w:szCs w:val="22"/>
          </w:rPr>
          <w:t>https://doi.org/10.1080/08870449008400392</w:t>
        </w:r>
      </w:hyperlink>
    </w:p>
    <w:p w14:paraId="59279D6D" w14:textId="77777777" w:rsidR="00D80D5D" w:rsidRDefault="00D80D5D" w:rsidP="00D80D5D">
      <w:pPr>
        <w:pStyle w:val="Default"/>
      </w:pPr>
    </w:p>
    <w:p w14:paraId="5FCF4612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Capturing the concept of Locus of Control on a 6-point Likert-type scale: </w:t>
      </w:r>
    </w:p>
    <w:p w14:paraId="2DC01AD3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INTERNAL SCALE (IS) </w:t>
      </w:r>
    </w:p>
    <w:p w14:paraId="3DD1D4EA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If </w:t>
      </w:r>
      <w:r>
        <w:rPr>
          <w:b/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take good care of myself, I can usually avoid pain. </w:t>
      </w:r>
    </w:p>
    <w:p w14:paraId="35E1DAB1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Whenever I am in pain, it is usually because of something I have done or not done. </w:t>
      </w:r>
    </w:p>
    <w:p w14:paraId="348F8F4B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When I am in pain</w:t>
      </w:r>
      <w:r w:rsidR="004E7E7E">
        <w:rPr>
          <w:sz w:val="22"/>
          <w:szCs w:val="22"/>
        </w:rPr>
        <w:t>,</w:t>
      </w:r>
      <w:r>
        <w:rPr>
          <w:sz w:val="22"/>
          <w:szCs w:val="22"/>
        </w:rPr>
        <w:t xml:space="preserve"> I know that it is because I have not been taking proper exercise or eating the right food. </w:t>
      </w:r>
    </w:p>
    <w:p w14:paraId="027905AB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People's pain results from their own carelessness. </w:t>
      </w:r>
    </w:p>
    <w:p w14:paraId="77DB274B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I am directly responsible for my pain. </w:t>
      </w:r>
    </w:p>
    <w:p w14:paraId="2D7F4E9A" w14:textId="77777777" w:rsidR="00D80D5D" w:rsidRDefault="00D80D5D" w:rsidP="00D80D5D">
      <w:pPr>
        <w:pStyle w:val="Default"/>
        <w:rPr>
          <w:sz w:val="22"/>
          <w:szCs w:val="22"/>
        </w:rPr>
      </w:pPr>
    </w:p>
    <w:p w14:paraId="07F73926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POWERFUL DOCTORS (PD) </w:t>
      </w:r>
    </w:p>
    <w:p w14:paraId="32581A0F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Whether or not I am in pain in the future depends on the skill of the doctors. </w:t>
      </w:r>
    </w:p>
    <w:p w14:paraId="78EC6E37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Whether or not I am in pain depends on what the doctors do for me. </w:t>
      </w:r>
    </w:p>
    <w:p w14:paraId="214D19BC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I cannot get any help for my pain unless I go to seek medical help. </w:t>
      </w:r>
    </w:p>
    <w:p w14:paraId="25E10E8D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Relief from pain is chiefly controlled by the doctors. </w:t>
      </w:r>
    </w:p>
    <w:p w14:paraId="45F7F51D" w14:textId="77777777" w:rsidR="00D80D5D" w:rsidRDefault="00D80D5D" w:rsidP="00D80D5D">
      <w:pPr>
        <w:pStyle w:val="Default"/>
        <w:rPr>
          <w:sz w:val="22"/>
          <w:szCs w:val="22"/>
        </w:rPr>
      </w:pPr>
    </w:p>
    <w:p w14:paraId="548334B9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CHANCE HAPPENINGS (CH) </w:t>
      </w:r>
    </w:p>
    <w:p w14:paraId="488A7938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Being pain-free is largely a matter of luck. </w:t>
      </w:r>
    </w:p>
    <w:p w14:paraId="03593549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No matter what I do, if I am going to be in pain I will be in pain. </w:t>
      </w:r>
    </w:p>
    <w:p w14:paraId="105DE021" w14:textId="77777777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Whether or not people are in pain is governed by accidental happenings. </w:t>
      </w:r>
    </w:p>
    <w:p w14:paraId="7C6C04B6" w14:textId="5E0004EB" w:rsidR="00D80D5D" w:rsidRDefault="00D80D5D" w:rsidP="00D80D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People who are never in pain are just plain lucky.</w:t>
      </w:r>
    </w:p>
    <w:p w14:paraId="41C99731" w14:textId="6DBA1B40" w:rsidR="0084699C" w:rsidRDefault="0084699C" w:rsidP="00D80D5D">
      <w:pPr>
        <w:pStyle w:val="Default"/>
        <w:rPr>
          <w:sz w:val="22"/>
          <w:szCs w:val="22"/>
        </w:rPr>
      </w:pPr>
    </w:p>
    <w:p w14:paraId="29D87AD3" w14:textId="77777777" w:rsidR="009802C8" w:rsidRDefault="009802C8" w:rsidP="00D80D5D">
      <w:pPr>
        <w:pStyle w:val="Default"/>
        <w:rPr>
          <w:sz w:val="22"/>
          <w:szCs w:val="22"/>
        </w:rPr>
      </w:pPr>
    </w:p>
    <w:p w14:paraId="4266EBE4" w14:textId="77777777" w:rsidR="009802C8" w:rsidRDefault="009802C8" w:rsidP="00D80D5D">
      <w:pPr>
        <w:pStyle w:val="Default"/>
        <w:rPr>
          <w:sz w:val="22"/>
          <w:szCs w:val="22"/>
        </w:rPr>
      </w:pPr>
    </w:p>
    <w:p w14:paraId="6A5C9A91" w14:textId="77777777" w:rsidR="009802C8" w:rsidRDefault="009802C8" w:rsidP="00D80D5D">
      <w:pPr>
        <w:pStyle w:val="Default"/>
        <w:rPr>
          <w:sz w:val="22"/>
          <w:szCs w:val="22"/>
        </w:rPr>
      </w:pPr>
    </w:p>
    <w:p w14:paraId="600C47B5" w14:textId="77777777" w:rsidR="009802C8" w:rsidRDefault="009802C8" w:rsidP="00D80D5D">
      <w:pPr>
        <w:pStyle w:val="Default"/>
        <w:rPr>
          <w:sz w:val="22"/>
          <w:szCs w:val="22"/>
        </w:rPr>
      </w:pPr>
    </w:p>
    <w:p w14:paraId="5C90B72A" w14:textId="77777777" w:rsidR="009802C8" w:rsidRDefault="009802C8" w:rsidP="00D80D5D">
      <w:pPr>
        <w:pStyle w:val="Default"/>
        <w:rPr>
          <w:sz w:val="22"/>
          <w:szCs w:val="22"/>
        </w:rPr>
      </w:pPr>
    </w:p>
    <w:p w14:paraId="55E774A2" w14:textId="77777777" w:rsidR="009802C8" w:rsidRDefault="009802C8" w:rsidP="00D80D5D">
      <w:pPr>
        <w:pStyle w:val="Default"/>
        <w:rPr>
          <w:sz w:val="22"/>
          <w:szCs w:val="22"/>
        </w:rPr>
      </w:pPr>
    </w:p>
    <w:p w14:paraId="17B44809" w14:textId="36CF9DDA" w:rsidR="0084699C" w:rsidRDefault="0084699C" w:rsidP="00D80D5D">
      <w:pPr>
        <w:pStyle w:val="Default"/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>Reference:</w:t>
      </w:r>
    </w:p>
    <w:p w14:paraId="680B2568" w14:textId="77777777" w:rsidR="0084699C" w:rsidRDefault="0084699C" w:rsidP="00846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12A497" w14:textId="62F4E53C" w:rsidR="0084699C" w:rsidRDefault="0084699C" w:rsidP="00846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Suzanne M. Skevington (1990) A </w:t>
      </w:r>
      <w:proofErr w:type="spellStart"/>
      <w:r>
        <w:rPr>
          <w:rFonts w:ascii="Calibri" w:hAnsi="Calibri" w:cs="Calibri"/>
          <w:color w:val="000000"/>
        </w:rPr>
        <w:t>standardised</w:t>
      </w:r>
      <w:proofErr w:type="spellEnd"/>
      <w:r>
        <w:rPr>
          <w:rFonts w:ascii="Calibri" w:hAnsi="Calibri" w:cs="Calibri"/>
          <w:color w:val="000000"/>
        </w:rPr>
        <w:t xml:space="preserve"> scale to measure beliefs about controlling pain (B.P.C.Q.): A preliminary study, Psychology and Health, 4:3, 221-232, DOI: 10.1080/08870449008400392 </w:t>
      </w:r>
    </w:p>
    <w:p w14:paraId="2F2E72EA" w14:textId="15411CC9" w:rsidR="0084699C" w:rsidRPr="001414C5" w:rsidRDefault="0084699C" w:rsidP="0084699C">
      <w:pPr>
        <w:pStyle w:val="Default"/>
      </w:pPr>
      <w:r>
        <w:t>To link to this article: https://doi.org/10.1080/08870449008400392</w:t>
      </w:r>
    </w:p>
    <w:sectPr w:rsidR="0084699C" w:rsidRPr="001414C5" w:rsidSect="004A22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70718" w14:textId="77777777" w:rsidR="00BB2D09" w:rsidRDefault="00BB2D09" w:rsidP="008330FD">
      <w:pPr>
        <w:spacing w:after="0" w:line="240" w:lineRule="auto"/>
      </w:pPr>
      <w:r>
        <w:separator/>
      </w:r>
    </w:p>
  </w:endnote>
  <w:endnote w:type="continuationSeparator" w:id="0">
    <w:p w14:paraId="1424C962" w14:textId="77777777" w:rsidR="00BB2D09" w:rsidRDefault="00BB2D09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CE9A" w14:textId="77777777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19E36" w14:textId="77777777" w:rsidR="00BB2D09" w:rsidRDefault="00BB2D09" w:rsidP="008330FD">
      <w:pPr>
        <w:spacing w:after="0" w:line="240" w:lineRule="auto"/>
      </w:pPr>
      <w:r>
        <w:separator/>
      </w:r>
    </w:p>
  </w:footnote>
  <w:footnote w:type="continuationSeparator" w:id="0">
    <w:p w14:paraId="429741E8" w14:textId="77777777" w:rsidR="00BB2D09" w:rsidRDefault="00BB2D09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BF4C9" w14:textId="77777777" w:rsidR="00C474C4" w:rsidRPr="004A2267" w:rsidRDefault="00C474C4" w:rsidP="004A2267">
    <w:pPr>
      <w:pStyle w:val="Heading1"/>
    </w:pPr>
    <w:bookmarkStart w:id="1" w:name="OLE_LINK2"/>
    <w:r w:rsidRPr="004A2267">
      <w:t>Beliefs in Pain Control Questionnaire (BPCQ)</w:t>
    </w:r>
  </w:p>
  <w:p w14:paraId="275ABDAE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1"/>
  <w:p w14:paraId="5F2B7D06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C5B"/>
    <w:multiLevelType w:val="hybridMultilevel"/>
    <w:tmpl w:val="28A8F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05B1B"/>
    <w:multiLevelType w:val="hybridMultilevel"/>
    <w:tmpl w:val="C3C8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FD"/>
    <w:rsid w:val="000270F2"/>
    <w:rsid w:val="00055970"/>
    <w:rsid w:val="000B7BFD"/>
    <w:rsid w:val="000E796A"/>
    <w:rsid w:val="001414C5"/>
    <w:rsid w:val="00184BB9"/>
    <w:rsid w:val="001E3E7B"/>
    <w:rsid w:val="00204E28"/>
    <w:rsid w:val="0024031B"/>
    <w:rsid w:val="00280656"/>
    <w:rsid w:val="00293ACD"/>
    <w:rsid w:val="00293F5E"/>
    <w:rsid w:val="002F1320"/>
    <w:rsid w:val="002F1B87"/>
    <w:rsid w:val="00345FC3"/>
    <w:rsid w:val="00421D8F"/>
    <w:rsid w:val="004865D3"/>
    <w:rsid w:val="004A2267"/>
    <w:rsid w:val="004C3CBC"/>
    <w:rsid w:val="004E7E7E"/>
    <w:rsid w:val="004F1E76"/>
    <w:rsid w:val="004F2219"/>
    <w:rsid w:val="0051795C"/>
    <w:rsid w:val="005711DD"/>
    <w:rsid w:val="005949D0"/>
    <w:rsid w:val="005E611F"/>
    <w:rsid w:val="00637CB2"/>
    <w:rsid w:val="00657C79"/>
    <w:rsid w:val="006C1FCA"/>
    <w:rsid w:val="007124C2"/>
    <w:rsid w:val="00721C73"/>
    <w:rsid w:val="007B3038"/>
    <w:rsid w:val="007C527A"/>
    <w:rsid w:val="0081274B"/>
    <w:rsid w:val="008330FD"/>
    <w:rsid w:val="0084699C"/>
    <w:rsid w:val="00962D29"/>
    <w:rsid w:val="009663F8"/>
    <w:rsid w:val="009802C8"/>
    <w:rsid w:val="00A47679"/>
    <w:rsid w:val="00A80C33"/>
    <w:rsid w:val="00AD086F"/>
    <w:rsid w:val="00AD0CF8"/>
    <w:rsid w:val="00B00944"/>
    <w:rsid w:val="00B01743"/>
    <w:rsid w:val="00B03A6B"/>
    <w:rsid w:val="00B6212B"/>
    <w:rsid w:val="00B845DF"/>
    <w:rsid w:val="00B94E72"/>
    <w:rsid w:val="00BB2D09"/>
    <w:rsid w:val="00C178D8"/>
    <w:rsid w:val="00C474C4"/>
    <w:rsid w:val="00C94F77"/>
    <w:rsid w:val="00CB46CC"/>
    <w:rsid w:val="00D34FF2"/>
    <w:rsid w:val="00D80D5D"/>
    <w:rsid w:val="00E41695"/>
    <w:rsid w:val="00EC159D"/>
    <w:rsid w:val="00F26524"/>
    <w:rsid w:val="00F949E7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D8BEE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F2"/>
  </w:style>
  <w:style w:type="paragraph" w:styleId="Heading1">
    <w:name w:val="heading 1"/>
    <w:basedOn w:val="Normal"/>
    <w:next w:val="Normal"/>
    <w:link w:val="Heading1Char"/>
    <w:uiPriority w:val="9"/>
    <w:qFormat/>
    <w:rsid w:val="004A2267"/>
    <w:pPr>
      <w:tabs>
        <w:tab w:val="left" w:pos="7200"/>
      </w:tabs>
      <w:spacing w:line="240" w:lineRule="auto"/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2267"/>
    <w:rPr>
      <w:i/>
      <w:iCs/>
      <w:sz w:val="32"/>
      <w:szCs w:val="32"/>
    </w:rPr>
  </w:style>
  <w:style w:type="paragraph" w:customStyle="1" w:styleId="Default">
    <w:name w:val="Default"/>
    <w:rsid w:val="00B84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0887044900840039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4C85-70B7-4763-9647-6528A3ED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2020-03-30T14:37:00Z</dcterms:created>
  <dcterms:modified xsi:type="dcterms:W3CDTF">2020-03-30T14:37:00Z</dcterms:modified>
</cp:coreProperties>
</file>